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B" w:rsidRPr="00243E7C" w:rsidRDefault="00243E7C" w:rsidP="00243E7C">
      <w:pPr>
        <w:spacing w:after="0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243E7C">
        <w:rPr>
          <w:rFonts w:ascii="Georgia" w:hAnsi="Georgia"/>
          <w:sz w:val="28"/>
          <w:szCs w:val="28"/>
        </w:rPr>
        <w:t>Quadra Cedar Hill Community Association</w:t>
      </w:r>
    </w:p>
    <w:p w:rsidR="00243E7C" w:rsidRPr="00243E7C" w:rsidRDefault="00243E7C" w:rsidP="00243E7C">
      <w:pPr>
        <w:spacing w:after="0"/>
        <w:jc w:val="center"/>
        <w:rPr>
          <w:rFonts w:ascii="Georgia" w:hAnsi="Georgia"/>
          <w:sz w:val="28"/>
          <w:szCs w:val="28"/>
        </w:rPr>
      </w:pPr>
      <w:r w:rsidRPr="00243E7C">
        <w:rPr>
          <w:rFonts w:ascii="Georgia" w:hAnsi="Georgia"/>
          <w:sz w:val="28"/>
          <w:szCs w:val="28"/>
        </w:rPr>
        <w:t xml:space="preserve">Agenda – </w:t>
      </w:r>
      <w:r w:rsidR="00810B2E">
        <w:rPr>
          <w:rFonts w:ascii="Georgia" w:hAnsi="Georgia"/>
          <w:sz w:val="28"/>
          <w:szCs w:val="28"/>
        </w:rPr>
        <w:t>Executive</w:t>
      </w:r>
      <w:r w:rsidRPr="00243E7C">
        <w:rPr>
          <w:rFonts w:ascii="Georgia" w:hAnsi="Georgia"/>
          <w:sz w:val="28"/>
          <w:szCs w:val="28"/>
        </w:rPr>
        <w:t xml:space="preserve"> Meeting</w:t>
      </w:r>
    </w:p>
    <w:p w:rsidR="00243E7C" w:rsidRPr="00243E7C" w:rsidRDefault="00E86770" w:rsidP="00243E7C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27 August 2013</w:t>
      </w:r>
    </w:p>
    <w:p w:rsidR="00243E7C" w:rsidRDefault="00243E7C" w:rsidP="00243E7C">
      <w:pPr>
        <w:spacing w:after="0"/>
        <w:rPr>
          <w:rFonts w:ascii="Georgia" w:hAnsi="Georgia"/>
          <w:sz w:val="24"/>
          <w:szCs w:val="24"/>
        </w:rPr>
      </w:pPr>
    </w:p>
    <w:p w:rsidR="00243E7C" w:rsidRDefault="00243E7C" w:rsidP="00243E7C">
      <w:pPr>
        <w:spacing w:after="0"/>
        <w:rPr>
          <w:rFonts w:ascii="Georgia" w:hAnsi="Georgia"/>
          <w:sz w:val="24"/>
          <w:szCs w:val="24"/>
        </w:rPr>
      </w:pPr>
    </w:p>
    <w:p w:rsidR="00243E7C" w:rsidRDefault="00243E7C" w:rsidP="000B64A5">
      <w:pPr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Open Meeting at:  </w:t>
      </w:r>
      <w:r w:rsidR="00B13113">
        <w:rPr>
          <w:rFonts w:ascii="Georgia" w:hAnsi="Georgia"/>
          <w:sz w:val="24"/>
          <w:szCs w:val="24"/>
        </w:rPr>
        <w:t>7:</w:t>
      </w:r>
      <w:r w:rsidR="00E86770">
        <w:rPr>
          <w:rFonts w:ascii="Georgia" w:hAnsi="Georgia"/>
          <w:sz w:val="24"/>
          <w:szCs w:val="24"/>
        </w:rPr>
        <w:t>08</w:t>
      </w:r>
      <w:r w:rsidR="00B13113">
        <w:rPr>
          <w:rFonts w:ascii="Georgia" w:hAnsi="Georgia"/>
          <w:sz w:val="24"/>
          <w:szCs w:val="24"/>
        </w:rPr>
        <w:t xml:space="preserve"> pm</w:t>
      </w:r>
      <w:r w:rsidR="00FD5C9C">
        <w:rPr>
          <w:rFonts w:ascii="Georgia" w:hAnsi="Georgia"/>
          <w:sz w:val="24"/>
          <w:szCs w:val="24"/>
        </w:rPr>
        <w:t xml:space="preserve">   </w:t>
      </w:r>
    </w:p>
    <w:p w:rsidR="00F2742B" w:rsidRDefault="00437972" w:rsidP="00437972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Review Agenda</w:t>
      </w:r>
      <w:r w:rsidR="000B64A5">
        <w:rPr>
          <w:rFonts w:ascii="Georgia" w:hAnsi="Georgia"/>
          <w:sz w:val="24"/>
          <w:szCs w:val="24"/>
        </w:rPr>
        <w:t xml:space="preserve"> – John Schmuck</w:t>
      </w:r>
    </w:p>
    <w:p w:rsidR="00E86770" w:rsidRPr="00E86770" w:rsidRDefault="00E86770" w:rsidP="00E86770">
      <w:pPr>
        <w:spacing w:after="0"/>
        <w:ind w:left="360"/>
        <w:rPr>
          <w:rFonts w:ascii="Georgia" w:hAnsi="Georgia"/>
          <w:sz w:val="24"/>
          <w:szCs w:val="24"/>
        </w:rPr>
      </w:pPr>
    </w:p>
    <w:p w:rsidR="00E86770" w:rsidRPr="00E86770" w:rsidRDefault="00E86770" w:rsidP="00E86770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001E4C">
        <w:rPr>
          <w:rFonts w:ascii="Georgia" w:hAnsi="Georgia"/>
          <w:sz w:val="24"/>
          <w:szCs w:val="24"/>
        </w:rPr>
        <w:t>Treasurers’ Report – Dodie Fraser</w:t>
      </w:r>
      <w:r>
        <w:rPr>
          <w:rFonts w:ascii="Georgia" w:hAnsi="Georgia"/>
          <w:sz w:val="24"/>
          <w:szCs w:val="24"/>
        </w:rPr>
        <w:t xml:space="preserve"> </w:t>
      </w:r>
    </w:p>
    <w:p w:rsidR="000B64A5" w:rsidRPr="00001E4C" w:rsidRDefault="000B64A5" w:rsidP="000B64A5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Funds available to the Association</w:t>
      </w:r>
      <w:r w:rsidRPr="00001E4C">
        <w:rPr>
          <w:rFonts w:ascii="Georgia" w:hAnsi="Georgia" w:cs="Arial"/>
          <w:color w:val="222222"/>
          <w:sz w:val="24"/>
          <w:szCs w:val="24"/>
        </w:rPr>
        <w:t>:  $</w:t>
      </w:r>
      <w:r>
        <w:rPr>
          <w:rFonts w:ascii="Georgia" w:hAnsi="Georgia" w:cs="Arial"/>
          <w:color w:val="222222"/>
          <w:sz w:val="24"/>
          <w:szCs w:val="24"/>
        </w:rPr>
        <w:t xml:space="preserve"> </w:t>
      </w:r>
      <w:r w:rsidR="00E86770">
        <w:rPr>
          <w:rFonts w:ascii="Georgia" w:hAnsi="Georgia" w:cs="Arial"/>
          <w:color w:val="222222"/>
          <w:sz w:val="24"/>
          <w:szCs w:val="24"/>
        </w:rPr>
        <w:t>8,163.63</w:t>
      </w:r>
    </w:p>
    <w:p w:rsidR="000B64A5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 w:rsidRPr="00001E4C">
        <w:rPr>
          <w:rFonts w:ascii="Georgia" w:hAnsi="Georgia"/>
          <w:sz w:val="24"/>
          <w:szCs w:val="24"/>
        </w:rPr>
        <w:t xml:space="preserve"> Present Minutes – Karen Dearborn</w:t>
      </w:r>
    </w:p>
    <w:p w:rsidR="000B64A5" w:rsidRPr="00001E4C" w:rsidRDefault="00E86770" w:rsidP="000B64A5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Minutes from the previous meeting distributed</w:t>
      </w:r>
    </w:p>
    <w:p w:rsidR="000B64A5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 w:rsidRPr="00001E4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Membership Report</w:t>
      </w:r>
      <w:r w:rsidRPr="00001E4C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Rikki Bowman</w:t>
      </w:r>
      <w:r w:rsidR="0091482E">
        <w:rPr>
          <w:rFonts w:ascii="Georgia" w:hAnsi="Georgia"/>
          <w:sz w:val="24"/>
          <w:szCs w:val="24"/>
        </w:rPr>
        <w:t xml:space="preserve"> </w:t>
      </w:r>
    </w:p>
    <w:p w:rsidR="00E86770" w:rsidRPr="009103FE" w:rsidRDefault="009103FE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 w:rsidRPr="009103FE">
        <w:rPr>
          <w:rFonts w:ascii="Georgia" w:hAnsi="Georgia" w:cs="Arial"/>
          <w:color w:val="222222"/>
          <w:sz w:val="24"/>
          <w:szCs w:val="24"/>
        </w:rPr>
        <w:t>153</w:t>
      </w:r>
      <w:r>
        <w:rPr>
          <w:rFonts w:ascii="Georgia" w:hAnsi="Georgia" w:cs="Arial"/>
          <w:color w:val="222222"/>
          <w:sz w:val="24"/>
          <w:szCs w:val="24"/>
        </w:rPr>
        <w:t xml:space="preserve"> active </w:t>
      </w:r>
      <w:r w:rsidR="0091482E" w:rsidRPr="009103FE">
        <w:rPr>
          <w:rFonts w:ascii="Georgia" w:hAnsi="Georgia" w:cs="Arial"/>
          <w:color w:val="222222"/>
          <w:sz w:val="24"/>
          <w:szCs w:val="24"/>
        </w:rPr>
        <w:t xml:space="preserve">members </w:t>
      </w:r>
    </w:p>
    <w:p w:rsidR="009103FE" w:rsidRDefault="009103FE" w:rsidP="009103FE">
      <w:pPr>
        <w:spacing w:after="0"/>
        <w:ind w:left="360"/>
        <w:rPr>
          <w:rFonts w:ascii="Georgia" w:hAnsi="Georgia"/>
          <w:sz w:val="24"/>
          <w:szCs w:val="24"/>
        </w:rPr>
      </w:pPr>
    </w:p>
    <w:p w:rsidR="009103FE" w:rsidRDefault="009103FE" w:rsidP="009103FE">
      <w:pPr>
        <w:spacing w:after="0"/>
        <w:ind w:left="360"/>
        <w:rPr>
          <w:rFonts w:ascii="Georgia" w:hAnsi="Georgia"/>
          <w:sz w:val="24"/>
          <w:szCs w:val="24"/>
        </w:rPr>
      </w:pPr>
    </w:p>
    <w:p w:rsidR="00E86770" w:rsidRPr="00001E4C" w:rsidRDefault="00E86770" w:rsidP="00E86770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September Meeting</w:t>
      </w:r>
    </w:p>
    <w:p w:rsidR="00E86770" w:rsidRDefault="00E86770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Steve Wallace will be speaking at the September meeting</w:t>
      </w:r>
    </w:p>
    <w:p w:rsidR="00E86770" w:rsidRDefault="00E86770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to send him off some suggested topics</w:t>
      </w:r>
    </w:p>
    <w:p w:rsidR="00E86770" w:rsidRDefault="00E86770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 will have 30 minutes to speak, followed by questions for 15 minutes</w:t>
      </w:r>
    </w:p>
    <w:p w:rsidR="009103FE" w:rsidRDefault="009103FE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to chair</w:t>
      </w:r>
    </w:p>
    <w:p w:rsidR="009103FE" w:rsidRDefault="009103FE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Chris will put coffee on and get snacks for the meeting</w:t>
      </w:r>
    </w:p>
    <w:p w:rsidR="009103FE" w:rsidRDefault="009103FE" w:rsidP="009103FE">
      <w:pPr>
        <w:spacing w:after="0"/>
        <w:ind w:left="360"/>
        <w:rPr>
          <w:rFonts w:ascii="Georgia" w:hAnsi="Georgia"/>
          <w:sz w:val="24"/>
          <w:szCs w:val="24"/>
        </w:rPr>
      </w:pPr>
    </w:p>
    <w:p w:rsidR="009103FE" w:rsidRPr="00001E4C" w:rsidRDefault="009103FE" w:rsidP="009103FE">
      <w:pPr>
        <w:spacing w:after="0"/>
        <w:ind w:left="360"/>
        <w:rPr>
          <w:rFonts w:ascii="Georgia" w:hAnsi="Georgia"/>
          <w:sz w:val="24"/>
          <w:szCs w:val="24"/>
        </w:rPr>
      </w:pPr>
    </w:p>
    <w:p w:rsidR="009103FE" w:rsidRPr="00001E4C" w:rsidRDefault="009103FE" w:rsidP="009103FE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 Meeting</w:t>
      </w:r>
    </w:p>
    <w:p w:rsidR="009103FE" w:rsidRDefault="009103FE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proposed asking the Mayor to come speak</w:t>
      </w:r>
    </w:p>
    <w:p w:rsidR="009103FE" w:rsidRDefault="009103FE" w:rsidP="009103FE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will approach him to speak</w:t>
      </w:r>
    </w:p>
    <w:p w:rsidR="009103FE" w:rsidRDefault="009103FE" w:rsidP="009103FE">
      <w:p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</w:p>
    <w:p w:rsidR="009103FE" w:rsidRDefault="009103FE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would like to see someone come and talk about aging oil tanks</w:t>
      </w:r>
    </w:p>
    <w:p w:rsidR="009103FE" w:rsidRDefault="009103FE" w:rsidP="009103FE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We will explore getting someone from Saanich to come talk about the issues around oil tanks</w:t>
      </w:r>
    </w:p>
    <w:p w:rsidR="00E86770" w:rsidRDefault="00E86770" w:rsidP="00E86770">
      <w:pPr>
        <w:spacing w:after="0"/>
        <w:ind w:left="360"/>
        <w:rPr>
          <w:rFonts w:ascii="Georgia" w:hAnsi="Georgia"/>
          <w:sz w:val="24"/>
          <w:szCs w:val="24"/>
        </w:rPr>
      </w:pPr>
    </w:p>
    <w:p w:rsidR="00E86770" w:rsidRPr="00001E4C" w:rsidRDefault="00E86770" w:rsidP="00E86770">
      <w:pPr>
        <w:spacing w:after="0"/>
        <w:ind w:left="360"/>
        <w:rPr>
          <w:rFonts w:ascii="Georgia" w:hAnsi="Georgia"/>
          <w:sz w:val="24"/>
          <w:szCs w:val="24"/>
        </w:rPr>
      </w:pPr>
    </w:p>
    <w:p w:rsidR="00E86770" w:rsidRPr="00001E4C" w:rsidRDefault="00E86770" w:rsidP="00E86770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Website </w:t>
      </w:r>
    </w:p>
    <w:p w:rsidR="00E86770" w:rsidRDefault="00E86770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to take on the site</w:t>
      </w:r>
    </w:p>
    <w:p w:rsidR="00E86770" w:rsidRDefault="00E86770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Karen to provide content</w:t>
      </w:r>
    </w:p>
    <w:p w:rsidR="000B64A5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E86770" w:rsidP="000B64A5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Newsletter</w:t>
      </w:r>
      <w:r w:rsidR="000B64A5">
        <w:rPr>
          <w:rFonts w:ascii="Georgia" w:hAnsi="Georgia"/>
          <w:sz w:val="24"/>
          <w:szCs w:val="24"/>
        </w:rPr>
        <w:t xml:space="preserve"> </w:t>
      </w:r>
    </w:p>
    <w:p w:rsidR="000B64A5" w:rsidRDefault="000B64A5" w:rsidP="000B64A5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 </w:t>
      </w:r>
      <w:r w:rsidR="00E86770">
        <w:rPr>
          <w:rFonts w:ascii="Georgia" w:hAnsi="Georgia" w:cs="Arial"/>
          <w:color w:val="222222"/>
          <w:sz w:val="24"/>
          <w:szCs w:val="24"/>
        </w:rPr>
        <w:t>Need to send one out - soon</w:t>
      </w:r>
    </w:p>
    <w:p w:rsidR="0091482E" w:rsidRDefault="00E86770" w:rsidP="000B64A5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 w:rsidRPr="00E86770">
        <w:rPr>
          <w:rFonts w:ascii="Georgia" w:hAnsi="Georgia" w:cs="Arial"/>
          <w:color w:val="222222"/>
          <w:sz w:val="24"/>
          <w:szCs w:val="24"/>
        </w:rPr>
        <w:t xml:space="preserve">Ed </w:t>
      </w:r>
      <w:r>
        <w:rPr>
          <w:rFonts w:ascii="Georgia" w:hAnsi="Georgia" w:cs="Arial"/>
          <w:color w:val="222222"/>
          <w:sz w:val="24"/>
          <w:szCs w:val="24"/>
        </w:rPr>
        <w:t>will do the page set up and the photo for the front page</w:t>
      </w:r>
    </w:p>
    <w:p w:rsidR="0091482E" w:rsidRDefault="0091482E" w:rsidP="0091482E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91482E" w:rsidRDefault="00E86770" w:rsidP="0091482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Content</w:t>
      </w:r>
    </w:p>
    <w:p w:rsidR="0091482E" w:rsidRDefault="00E86770" w:rsidP="000B64A5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to produce upcoming events – we’ll all contribute</w:t>
      </w:r>
    </w:p>
    <w:p w:rsidR="00E86770" w:rsidRDefault="00E86770" w:rsidP="000B64A5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Steve Wallace will be speaking</w:t>
      </w:r>
    </w:p>
    <w:p w:rsidR="0091482E" w:rsidRDefault="00E86770" w:rsidP="000B64A5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will produce a President’s message</w:t>
      </w:r>
    </w:p>
    <w:p w:rsidR="0091482E" w:rsidRDefault="0091482E" w:rsidP="0091482E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C82430" w:rsidRDefault="00E86770" w:rsidP="00E86770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Distribute</w:t>
      </w:r>
    </w:p>
    <w:p w:rsidR="00E86770" w:rsidRDefault="009103FE" w:rsidP="00C82430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Lana feels that we should go back to hand delivery</w:t>
      </w:r>
    </w:p>
    <w:p w:rsidR="009103FE" w:rsidRDefault="009103FE" w:rsidP="009103FE">
      <w:pPr>
        <w:numPr>
          <w:ilvl w:val="2"/>
          <w:numId w:val="15"/>
        </w:numPr>
        <w:spacing w:after="0"/>
        <w:ind w:left="28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We will discuss in more detail at the next Exec meeting</w:t>
      </w:r>
    </w:p>
    <w:p w:rsidR="009103FE" w:rsidRPr="009103FE" w:rsidRDefault="009103FE" w:rsidP="009103FE">
      <w:pPr>
        <w:numPr>
          <w:ilvl w:val="0"/>
          <w:numId w:val="15"/>
        </w:num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Karen to contact Canada Post for delivery for September</w:t>
      </w:r>
    </w:p>
    <w:p w:rsidR="009103FE" w:rsidRDefault="009103FE" w:rsidP="009103FE">
      <w:pPr>
        <w:spacing w:after="0"/>
        <w:ind w:left="360"/>
        <w:rPr>
          <w:rFonts w:ascii="Georgia" w:hAnsi="Georgia"/>
          <w:sz w:val="24"/>
          <w:szCs w:val="24"/>
        </w:rPr>
      </w:pPr>
    </w:p>
    <w:p w:rsidR="009103FE" w:rsidRPr="00001E4C" w:rsidRDefault="009103FE" w:rsidP="009103FE">
      <w:pPr>
        <w:spacing w:after="0"/>
        <w:ind w:left="360"/>
        <w:rPr>
          <w:rFonts w:ascii="Georgia" w:hAnsi="Georgia"/>
          <w:sz w:val="24"/>
          <w:szCs w:val="24"/>
        </w:rPr>
      </w:pPr>
    </w:p>
    <w:p w:rsidR="009103FE" w:rsidRPr="00001E4C" w:rsidRDefault="009103FE" w:rsidP="009103FE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Sunfest Picnic in the Park</w:t>
      </w:r>
    </w:p>
    <w:p w:rsidR="009103FE" w:rsidRDefault="009103FE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 was a great success</w:t>
      </w:r>
    </w:p>
    <w:p w:rsidR="009103FE" w:rsidRDefault="009103FE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Revenue was $1,869, with expenses of $1,648</w:t>
      </w:r>
    </w:p>
    <w:p w:rsidR="007D4B57" w:rsidRDefault="007D4B57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Food being by donation (no expectation of how much) work fabulously</w:t>
      </w:r>
    </w:p>
    <w:p w:rsidR="007D4B57" w:rsidRDefault="007D4B57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Merie and John will co-chair the 2014 event</w:t>
      </w:r>
    </w:p>
    <w:p w:rsidR="007D4B57" w:rsidRDefault="007D4B57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Proposal is to go with the same Sunday next year</w:t>
      </w:r>
    </w:p>
    <w:p w:rsidR="007D4B57" w:rsidRDefault="007D4B57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Popcorn was great – 300 bags handed out</w:t>
      </w:r>
    </w:p>
    <w:p w:rsidR="007D4B57" w:rsidRDefault="007D4B57" w:rsidP="009103FE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Obstacle course bouncy castle booked for next year</w:t>
      </w:r>
    </w:p>
    <w:p w:rsidR="0091482E" w:rsidRPr="00FE5738" w:rsidRDefault="0091482E" w:rsidP="00FE5738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numPr>
          <w:ilvl w:val="0"/>
          <w:numId w:val="6"/>
        </w:numPr>
        <w:spacing w:after="360"/>
        <w:rPr>
          <w:rFonts w:ascii="Georgia" w:hAnsi="Georgia"/>
          <w:sz w:val="24"/>
          <w:szCs w:val="24"/>
        </w:rPr>
      </w:pPr>
      <w:r w:rsidRPr="00001E4C">
        <w:rPr>
          <w:rFonts w:ascii="Georgia" w:hAnsi="Georgia"/>
          <w:sz w:val="24"/>
          <w:szCs w:val="24"/>
        </w:rPr>
        <w:t>Area Director Reports</w:t>
      </w:r>
    </w:p>
    <w:p w:rsidR="000B64A5" w:rsidRPr="0074718E" w:rsidRDefault="000B64A5" w:rsidP="000B64A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 w:rsidRPr="0074718E">
        <w:rPr>
          <w:rFonts w:ascii="Georgia" w:hAnsi="Georgia" w:cs="Arial"/>
          <w:b/>
          <w:bCs/>
          <w:iCs/>
          <w:sz w:val="24"/>
          <w:szCs w:val="24"/>
        </w:rPr>
        <w:t xml:space="preserve">BRAEFOOT:  </w:t>
      </w:r>
      <w:r w:rsidRPr="0074718E">
        <w:rPr>
          <w:rFonts w:ascii="Georgia" w:hAnsi="Georgia" w:cs="Arial"/>
          <w:bCs/>
          <w:iCs/>
          <w:sz w:val="24"/>
          <w:szCs w:val="24"/>
        </w:rPr>
        <w:t xml:space="preserve">Bob </w:t>
      </w:r>
      <w:proofErr w:type="gramStart"/>
      <w:r w:rsidRPr="0074718E">
        <w:rPr>
          <w:rFonts w:ascii="Georgia" w:hAnsi="Georgia" w:cs="Arial"/>
          <w:bCs/>
          <w:iCs/>
          <w:sz w:val="24"/>
          <w:szCs w:val="24"/>
        </w:rPr>
        <w:t>Trotter</w:t>
      </w:r>
      <w:r w:rsidR="000966BF">
        <w:rPr>
          <w:rFonts w:ascii="Georgia" w:hAnsi="Georgia" w:cs="Arial"/>
          <w:bCs/>
          <w:iCs/>
          <w:sz w:val="24"/>
          <w:szCs w:val="24"/>
        </w:rPr>
        <w:t xml:space="preserve">  (</w:t>
      </w:r>
      <w:proofErr w:type="gramEnd"/>
      <w:r w:rsidR="000966BF">
        <w:rPr>
          <w:rFonts w:ascii="Georgia" w:hAnsi="Georgia" w:cs="Arial"/>
          <w:bCs/>
          <w:iCs/>
          <w:sz w:val="24"/>
          <w:szCs w:val="24"/>
        </w:rPr>
        <w:t>John reported in Bob’s absence)</w:t>
      </w:r>
    </w:p>
    <w:p w:rsidR="000B64A5" w:rsidRPr="00001E4C" w:rsidRDefault="00296F9C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Braefoot Community Association wants to put a temporary module at Braefoot Park to house users of their facilities.  We have been asked to provide input.  </w:t>
      </w:r>
    </w:p>
    <w:p w:rsidR="000B64A5" w:rsidRPr="0074718E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74718E" w:rsidRDefault="000B64A5" w:rsidP="000B64A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 w:rsidRPr="0074718E">
        <w:rPr>
          <w:rFonts w:ascii="Georgia" w:hAnsi="Georgia" w:cs="Arial"/>
          <w:b/>
          <w:bCs/>
          <w:iCs/>
          <w:sz w:val="24"/>
          <w:szCs w:val="24"/>
        </w:rPr>
        <w:t xml:space="preserve">CRAIGMILLAR: </w:t>
      </w:r>
      <w:r>
        <w:rPr>
          <w:rFonts w:ascii="Georgia" w:hAnsi="Georgia" w:cs="Arial"/>
          <w:b/>
          <w:bCs/>
          <w:iCs/>
          <w:sz w:val="24"/>
          <w:szCs w:val="24"/>
        </w:rPr>
        <w:t xml:space="preserve"> </w:t>
      </w:r>
      <w:r w:rsidRPr="0074718E">
        <w:rPr>
          <w:rFonts w:ascii="Georgia" w:hAnsi="Georgia" w:cs="Arial"/>
          <w:bCs/>
          <w:iCs/>
          <w:sz w:val="24"/>
          <w:szCs w:val="24"/>
        </w:rPr>
        <w:t>Karen Dearborn</w:t>
      </w:r>
    </w:p>
    <w:p w:rsidR="000B64A5" w:rsidRDefault="00296F9C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Tattersall and Kathleen – neighbourhood meeting is being held to discuss duplexing of the site on Tuesday, September 10</w:t>
      </w:r>
      <w:r w:rsidRPr="00296F9C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at the Salvation Army Citadel from 7pm to 10pm.</w:t>
      </w:r>
    </w:p>
    <w:p w:rsidR="00296F9C" w:rsidRDefault="00296F9C" w:rsidP="00296F9C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has been talking with neighbours and most seem to be OK with the proposal.  They see it as an improvement on the current site.</w:t>
      </w:r>
    </w:p>
    <w:p w:rsidR="00296F9C" w:rsidRDefault="00296F9C" w:rsidP="00296F9C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site is getting unsightly and we may have to ask to have it cleaned up.</w:t>
      </w:r>
    </w:p>
    <w:p w:rsidR="00296F9C" w:rsidRPr="00001E4C" w:rsidRDefault="00296F9C" w:rsidP="00296F9C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The property will be lived in by members of the family that own the property.</w:t>
      </w:r>
    </w:p>
    <w:p w:rsidR="000B64A5" w:rsidRPr="0074718E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74718E" w:rsidRDefault="000B64A5" w:rsidP="000B64A5">
      <w:pPr>
        <w:ind w:left="1080"/>
        <w:rPr>
          <w:rFonts w:ascii="Georgia" w:hAnsi="Georgia" w:cs="Arial"/>
          <w:iCs/>
          <w:sz w:val="24"/>
          <w:szCs w:val="24"/>
        </w:rPr>
      </w:pPr>
      <w:r w:rsidRPr="0074718E">
        <w:rPr>
          <w:rFonts w:ascii="Georgia" w:hAnsi="Georgia" w:cs="Arial"/>
          <w:b/>
          <w:iCs/>
          <w:sz w:val="24"/>
          <w:szCs w:val="24"/>
        </w:rPr>
        <w:t>REYNOLDS / QUADRA:</w:t>
      </w:r>
      <w:r w:rsidRPr="0074718E">
        <w:rPr>
          <w:rFonts w:ascii="Georgia" w:hAnsi="Georgia" w:cs="Arial"/>
          <w:iCs/>
          <w:sz w:val="24"/>
          <w:szCs w:val="24"/>
        </w:rPr>
        <w:t xml:space="preserve"> </w:t>
      </w:r>
      <w:r>
        <w:rPr>
          <w:rFonts w:ascii="Georgia" w:hAnsi="Georgia" w:cs="Arial"/>
          <w:iCs/>
          <w:sz w:val="24"/>
          <w:szCs w:val="24"/>
        </w:rPr>
        <w:t xml:space="preserve"> </w:t>
      </w:r>
      <w:r w:rsidRPr="0074718E">
        <w:rPr>
          <w:rFonts w:ascii="Georgia" w:hAnsi="Georgia" w:cs="Arial"/>
          <w:iCs/>
          <w:sz w:val="24"/>
          <w:szCs w:val="24"/>
        </w:rPr>
        <w:t>Chris Bartlett</w:t>
      </w:r>
    </w:p>
    <w:p w:rsidR="00BE1DC7" w:rsidRDefault="00296F9C" w:rsidP="00BE1DC7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1280 / 1282 Union</w:t>
      </w:r>
    </w:p>
    <w:p w:rsidR="00296F9C" w:rsidRDefault="00296F9C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Full development – 7 homes are going in on the site</w:t>
      </w:r>
    </w:p>
    <w:p w:rsidR="00296F9C" w:rsidRDefault="00296F9C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One of the neighbours is concerned about dust on the site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older house will be coming down after all</w:t>
      </w:r>
    </w:p>
    <w:p w:rsidR="00305012" w:rsidRDefault="00305012" w:rsidP="00305012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305012" w:rsidRDefault="00305012" w:rsidP="00305012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3974 Cedar Hill X Road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John and Chris will be meeting with the developer meeting to be held at Cedar Hill Rec Centre on September 4</w:t>
      </w:r>
      <w:r w:rsidRPr="00305012">
        <w:rPr>
          <w:rFonts w:ascii="Georgia" w:hAnsi="Georgia" w:cs="Arial"/>
          <w:color w:val="222222"/>
          <w:sz w:val="24"/>
          <w:szCs w:val="24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on 3pm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Single family zoned to be developed into 4 unit townhouse</w:t>
      </w:r>
    </w:p>
    <w:p w:rsidR="00305012" w:rsidRDefault="00305012" w:rsidP="00305012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305012" w:rsidRDefault="00305012" w:rsidP="00305012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Annie townhouse / condo development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Went to Council last Monday – passed unanimously to move on to the public hearing stage.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The Royal Woods Strata President called John the night before the meeting to state that ‘everyone in the strata is against’ the proposal – this was their first time expressing concern.  </w:t>
      </w:r>
    </w:p>
    <w:p w:rsidR="00305012" w:rsidRPr="00001E4C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Many neighbours got up and spoke in favour of the proposed development.</w:t>
      </w:r>
    </w:p>
    <w:p w:rsidR="000B64A5" w:rsidRPr="0074718E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ind w:left="1080"/>
        <w:rPr>
          <w:rFonts w:ascii="Georgia" w:hAnsi="Georgia" w:cs="Arial"/>
          <w:b/>
          <w:i/>
          <w:sz w:val="24"/>
          <w:szCs w:val="24"/>
        </w:rPr>
      </w:pPr>
      <w:r w:rsidRPr="0074718E">
        <w:rPr>
          <w:rFonts w:ascii="Georgia" w:hAnsi="Georgia" w:cs="Arial"/>
          <w:b/>
          <w:sz w:val="24"/>
          <w:szCs w:val="24"/>
        </w:rPr>
        <w:t>CLOVERDALE CORE:</w:t>
      </w:r>
      <w:r w:rsidRPr="00001E4C">
        <w:rPr>
          <w:rFonts w:ascii="Georgia" w:hAnsi="Georgia" w:cs="Arial"/>
          <w:b/>
          <w:i/>
          <w:sz w:val="24"/>
          <w:szCs w:val="24"/>
        </w:rPr>
        <w:t xml:space="preserve">  </w:t>
      </w:r>
      <w:r w:rsidRPr="00A56FA0">
        <w:rPr>
          <w:rFonts w:ascii="Georgia" w:hAnsi="Georgia" w:cs="Arial"/>
          <w:b/>
          <w:bCs/>
          <w:i/>
          <w:iCs/>
          <w:sz w:val="24"/>
          <w:szCs w:val="24"/>
        </w:rPr>
        <w:t>Volunteer needed</w:t>
      </w:r>
    </w:p>
    <w:p w:rsidR="000B64A5" w:rsidRDefault="000B64A5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Cloverdale / Inverness: </w:t>
      </w:r>
    </w:p>
    <w:p w:rsidR="000B64A5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Main structure is now up – 5 stories.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project manager lent some of their space for MIP storage</w:t>
      </w:r>
    </w:p>
    <w:p w:rsidR="00305012" w:rsidRDefault="00305012" w:rsidP="00305012">
      <w:p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</w:p>
    <w:p w:rsidR="00305012" w:rsidRDefault="00305012" w:rsidP="00305012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Inverness / Glasgow: 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proposal is for a 2-stage development:  phase 1 is 4</w:t>
      </w:r>
      <w:r w:rsidR="000966BF">
        <w:rPr>
          <w:rFonts w:ascii="Georgia" w:hAnsi="Georgia" w:cs="Arial"/>
          <w:color w:val="222222"/>
          <w:sz w:val="24"/>
          <w:szCs w:val="24"/>
        </w:rPr>
        <w:t>3</w:t>
      </w:r>
      <w:r>
        <w:rPr>
          <w:rFonts w:ascii="Georgia" w:hAnsi="Georgia" w:cs="Arial"/>
          <w:color w:val="222222"/>
          <w:sz w:val="24"/>
          <w:szCs w:val="24"/>
        </w:rPr>
        <w:t xml:space="preserve"> condos; phase 2 (going up Inverness) will be developed next with 4</w:t>
      </w:r>
      <w:r w:rsidR="000966BF">
        <w:rPr>
          <w:rFonts w:ascii="Georgia" w:hAnsi="Georgia" w:cs="Arial"/>
          <w:color w:val="222222"/>
          <w:sz w:val="24"/>
          <w:szCs w:val="24"/>
        </w:rPr>
        <w:t>8</w:t>
      </w:r>
      <w:r>
        <w:rPr>
          <w:rFonts w:ascii="Georgia" w:hAnsi="Georgia" w:cs="Arial"/>
          <w:color w:val="222222"/>
          <w:sz w:val="24"/>
          <w:szCs w:val="24"/>
        </w:rPr>
        <w:t xml:space="preserve"> units.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 will be a ‘basic’ development aimed at ‘affordable’ housing.</w:t>
      </w:r>
    </w:p>
    <w:p w:rsidR="00305012" w:rsidRDefault="00305012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John approached one of the developers about what the green aspects of the development will be </w:t>
      </w:r>
      <w:r w:rsidR="000966BF">
        <w:rPr>
          <w:rFonts w:ascii="Georgia" w:hAnsi="Georgia" w:cs="Arial"/>
          <w:color w:val="222222"/>
          <w:sz w:val="24"/>
          <w:szCs w:val="24"/>
        </w:rPr>
        <w:t>and they have responded favorably with details</w:t>
      </w:r>
      <w:r>
        <w:rPr>
          <w:rFonts w:ascii="Georgia" w:hAnsi="Georgia" w:cs="Arial"/>
          <w:color w:val="222222"/>
          <w:sz w:val="24"/>
          <w:szCs w:val="24"/>
        </w:rPr>
        <w:t xml:space="preserve">. </w:t>
      </w:r>
    </w:p>
    <w:p w:rsidR="000B64A5" w:rsidRDefault="000B64A5" w:rsidP="000B64A5">
      <w:pPr>
        <w:spacing w:after="0"/>
        <w:ind w:left="2160"/>
        <w:rPr>
          <w:rFonts w:ascii="Georgia" w:hAnsi="Georgia" w:cs="Arial"/>
          <w:color w:val="222222"/>
          <w:sz w:val="24"/>
          <w:szCs w:val="24"/>
        </w:rPr>
      </w:pPr>
    </w:p>
    <w:p w:rsidR="000B64A5" w:rsidRDefault="000B64A5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Quadra / Inverness: </w:t>
      </w:r>
    </w:p>
    <w:p w:rsidR="000B64A5" w:rsidRDefault="00186940" w:rsidP="00305012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start date announced.</w:t>
      </w:r>
    </w:p>
    <w:p w:rsidR="000B64A5" w:rsidRDefault="000B64A5" w:rsidP="000B64A5">
      <w:p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</w:p>
    <w:p w:rsidR="000B64A5" w:rsidRPr="00A56FA0" w:rsidRDefault="000B64A5" w:rsidP="000B64A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 w:rsidRPr="00A56FA0">
        <w:rPr>
          <w:rFonts w:ascii="Georgia" w:hAnsi="Georgia" w:cs="Arial"/>
          <w:b/>
          <w:bCs/>
          <w:iCs/>
          <w:sz w:val="24"/>
          <w:szCs w:val="24"/>
        </w:rPr>
        <w:t xml:space="preserve">CEDAR HILL:   </w:t>
      </w:r>
      <w:r w:rsidRPr="00A56FA0">
        <w:rPr>
          <w:rFonts w:ascii="Georgia" w:hAnsi="Georgia" w:cs="Arial"/>
          <w:bCs/>
          <w:iCs/>
          <w:sz w:val="24"/>
          <w:szCs w:val="24"/>
        </w:rPr>
        <w:t>Lana Burns</w:t>
      </w:r>
    </w:p>
    <w:p w:rsidR="00EF5331" w:rsidRDefault="00186940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3745 Ascot subdivision</w:t>
      </w:r>
    </w:p>
    <w:p w:rsidR="000B64A5" w:rsidRDefault="00186940" w:rsidP="00186940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Neighbourhood meeting will be held on Wednesday, September 11</w:t>
      </w:r>
      <w:r w:rsidRPr="00186940">
        <w:rPr>
          <w:rFonts w:ascii="Georgia" w:hAnsi="Georgia" w:cs="Arial"/>
          <w:color w:val="222222"/>
          <w:sz w:val="24"/>
          <w:szCs w:val="24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at 7pm at the Cedar Hill Rec Centre</w:t>
      </w:r>
      <w:r w:rsidR="00FE5738">
        <w:rPr>
          <w:rFonts w:ascii="Georgia" w:hAnsi="Georgia" w:cs="Arial"/>
          <w:color w:val="222222"/>
          <w:sz w:val="24"/>
          <w:szCs w:val="24"/>
        </w:rPr>
        <w:t>.</w:t>
      </w:r>
    </w:p>
    <w:p w:rsidR="00186940" w:rsidRDefault="00186940" w:rsidP="00186940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5 strata lots proposed</w:t>
      </w:r>
      <w:r w:rsidR="00FE5738">
        <w:rPr>
          <w:rFonts w:ascii="Georgia" w:hAnsi="Georgia" w:cs="Arial"/>
          <w:color w:val="222222"/>
          <w:sz w:val="24"/>
          <w:szCs w:val="24"/>
        </w:rPr>
        <w:t>.</w:t>
      </w:r>
    </w:p>
    <w:p w:rsidR="00186940" w:rsidRDefault="00186940" w:rsidP="00186940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Garry Oaks preserved</w:t>
      </w:r>
      <w:r w:rsidR="00FE5738">
        <w:rPr>
          <w:rFonts w:ascii="Georgia" w:hAnsi="Georgia" w:cs="Arial"/>
          <w:color w:val="222222"/>
          <w:sz w:val="24"/>
          <w:szCs w:val="24"/>
        </w:rPr>
        <w:t>.</w:t>
      </w:r>
    </w:p>
    <w:p w:rsidR="00186940" w:rsidRDefault="00186940" w:rsidP="00186940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No variances being requested</w:t>
      </w:r>
      <w:r w:rsidR="00FE5738">
        <w:rPr>
          <w:rFonts w:ascii="Georgia" w:hAnsi="Georgia" w:cs="Arial"/>
          <w:color w:val="222222"/>
          <w:sz w:val="24"/>
          <w:szCs w:val="24"/>
        </w:rPr>
        <w:t xml:space="preserve"> – so Committee of the Whole meeting.</w:t>
      </w:r>
    </w:p>
    <w:p w:rsidR="00FE5738" w:rsidRDefault="00FE5738" w:rsidP="00186940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 will be a covenant applied to 11% of the lot area because of the King’s Pond flood plain.</w:t>
      </w:r>
    </w:p>
    <w:p w:rsidR="00186940" w:rsidRPr="00186940" w:rsidRDefault="00186940" w:rsidP="00186940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0B64A5" w:rsidRPr="00A56FA0" w:rsidRDefault="000B64A5" w:rsidP="000B64A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 w:rsidRPr="00A56FA0">
        <w:rPr>
          <w:rFonts w:ascii="Georgia" w:hAnsi="Georgia" w:cs="Arial"/>
          <w:b/>
          <w:bCs/>
          <w:iCs/>
          <w:sz w:val="24"/>
          <w:szCs w:val="24"/>
        </w:rPr>
        <w:t xml:space="preserve">COOK / TATTERSALL:   </w:t>
      </w:r>
      <w:r w:rsidR="00FE5738" w:rsidRPr="00FE5738">
        <w:rPr>
          <w:rFonts w:ascii="Georgia" w:hAnsi="Georgia" w:cs="Arial"/>
          <w:bCs/>
          <w:iCs/>
          <w:sz w:val="24"/>
          <w:szCs w:val="24"/>
        </w:rPr>
        <w:t xml:space="preserve">Ed </w:t>
      </w:r>
      <w:r w:rsidR="00FE5738">
        <w:rPr>
          <w:rFonts w:ascii="Georgia" w:hAnsi="Georgia" w:cs="Arial"/>
          <w:bCs/>
          <w:iCs/>
          <w:sz w:val="24"/>
          <w:szCs w:val="24"/>
        </w:rPr>
        <w:t>May</w:t>
      </w:r>
    </w:p>
    <w:p w:rsidR="000B64A5" w:rsidRPr="00001E4C" w:rsidRDefault="00FE5738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There’s some interest in redeveloping the BoM / medical clinic site; commercial on the ground with residential above.</w:t>
      </w:r>
    </w:p>
    <w:p w:rsidR="000B64A5" w:rsidRPr="0074718E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A56FA0" w:rsidRDefault="000B64A5" w:rsidP="000B64A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 w:rsidRPr="00A56FA0">
        <w:rPr>
          <w:rFonts w:ascii="Georgia" w:hAnsi="Georgia" w:cs="Arial"/>
          <w:b/>
          <w:bCs/>
          <w:iCs/>
          <w:sz w:val="24"/>
          <w:szCs w:val="24"/>
        </w:rPr>
        <w:t xml:space="preserve">COOK / TOLMIE:    </w:t>
      </w:r>
      <w:r w:rsidRPr="00A56FA0">
        <w:rPr>
          <w:rFonts w:ascii="Georgia" w:hAnsi="Georgia" w:cs="Arial"/>
          <w:bCs/>
          <w:iCs/>
          <w:sz w:val="24"/>
          <w:szCs w:val="24"/>
        </w:rPr>
        <w:t>Eric Higgs</w:t>
      </w:r>
      <w:r w:rsidR="000966BF">
        <w:rPr>
          <w:rFonts w:ascii="Georgia" w:hAnsi="Georgia" w:cs="Arial"/>
          <w:bCs/>
          <w:iCs/>
          <w:sz w:val="24"/>
          <w:szCs w:val="24"/>
        </w:rPr>
        <w:t xml:space="preserve"> (reported by John in /Eric’s absence)</w:t>
      </w:r>
    </w:p>
    <w:p w:rsidR="00EF5331" w:rsidRDefault="00FE5738" w:rsidP="00FE5738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1241 Maywood</w:t>
      </w:r>
    </w:p>
    <w:p w:rsidR="00FE5738" w:rsidRDefault="00FE5738" w:rsidP="00FE5738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2 lots to be subdivided into 3 lots – longer, skinny lots with development restricted at the rear due to environmentally sensitive Peacock Hill area which abuts the lots.</w:t>
      </w:r>
    </w:p>
    <w:p w:rsidR="00FE5738" w:rsidRDefault="00FE5738" w:rsidP="00FE5738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Neighbourhood meeting set for Wednesday, September 4</w:t>
      </w:r>
      <w:r w:rsidRPr="00FE5738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>
        <w:rPr>
          <w:rFonts w:ascii="Georgia" w:hAnsi="Georgia" w:cs="Arial"/>
          <w:color w:val="222222"/>
          <w:sz w:val="24"/>
          <w:szCs w:val="24"/>
        </w:rPr>
        <w:t xml:space="preserve"> at 12:10pm with the family.</w:t>
      </w:r>
    </w:p>
    <w:p w:rsidR="00976B33" w:rsidRDefault="00976B33" w:rsidP="00FE5738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Previous proposal was not well received by the neighbours.</w:t>
      </w:r>
    </w:p>
    <w:p w:rsidR="00976B33" w:rsidRPr="00001E4C" w:rsidRDefault="00976B33" w:rsidP="00976B33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Quadra and Tolmie – Kool Aid has ‘acquired’ the 2 vacant lots adjacent to Decora Tile.  W</w:t>
      </w:r>
      <w:r w:rsidR="000966BF">
        <w:rPr>
          <w:rFonts w:ascii="Georgia" w:hAnsi="Georgia" w:cs="Arial"/>
          <w:color w:val="222222"/>
          <w:sz w:val="24"/>
          <w:szCs w:val="24"/>
        </w:rPr>
        <w:t xml:space="preserve">ill meet with </w:t>
      </w:r>
      <w:r>
        <w:rPr>
          <w:rFonts w:ascii="Georgia" w:hAnsi="Georgia" w:cs="Arial"/>
          <w:color w:val="222222"/>
          <w:sz w:val="24"/>
          <w:szCs w:val="24"/>
        </w:rPr>
        <w:t>us</w:t>
      </w:r>
      <w:r w:rsidR="000966BF">
        <w:rPr>
          <w:rFonts w:ascii="Georgia" w:hAnsi="Georgia" w:cs="Arial"/>
          <w:color w:val="222222"/>
          <w:sz w:val="24"/>
          <w:szCs w:val="24"/>
        </w:rPr>
        <w:t xml:space="preserve"> Sept 13</w:t>
      </w:r>
      <w:r w:rsidR="000966BF" w:rsidRPr="000966BF">
        <w:rPr>
          <w:rFonts w:ascii="Georgia" w:hAnsi="Georgia" w:cs="Arial"/>
          <w:color w:val="222222"/>
          <w:sz w:val="24"/>
          <w:szCs w:val="24"/>
          <w:vertAlign w:val="superscript"/>
        </w:rPr>
        <w:t>th</w:t>
      </w:r>
      <w:r w:rsidR="000966BF">
        <w:rPr>
          <w:rFonts w:ascii="Georgia" w:hAnsi="Georgia" w:cs="Arial"/>
          <w:color w:val="222222"/>
          <w:sz w:val="24"/>
          <w:szCs w:val="24"/>
        </w:rPr>
        <w:t xml:space="preserve"> at 3:00 pm.</w:t>
      </w:r>
    </w:p>
    <w:p w:rsidR="000B64A5" w:rsidRPr="0074718E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A56FA0" w:rsidRDefault="000B64A5" w:rsidP="000B64A5">
      <w:pPr>
        <w:ind w:left="1080"/>
        <w:rPr>
          <w:rFonts w:ascii="Georgia" w:hAnsi="Georgia" w:cs="Arial"/>
          <w:b/>
          <w:bCs/>
          <w:iCs/>
          <w:sz w:val="24"/>
          <w:szCs w:val="24"/>
        </w:rPr>
      </w:pPr>
      <w:r w:rsidRPr="00A56FA0">
        <w:rPr>
          <w:rFonts w:ascii="Georgia" w:hAnsi="Georgia" w:cs="Arial"/>
          <w:b/>
          <w:bCs/>
          <w:iCs/>
          <w:sz w:val="24"/>
          <w:szCs w:val="24"/>
        </w:rPr>
        <w:t xml:space="preserve">QUADRA / SWAN LAKE:   </w:t>
      </w:r>
      <w:r w:rsidRPr="00A56FA0">
        <w:rPr>
          <w:rFonts w:ascii="Georgia" w:hAnsi="Georgia" w:cs="Arial"/>
          <w:bCs/>
          <w:iCs/>
          <w:sz w:val="24"/>
          <w:szCs w:val="24"/>
        </w:rPr>
        <w:t xml:space="preserve">Merie </w:t>
      </w:r>
      <w:r w:rsidR="00976B33" w:rsidRPr="00A56FA0">
        <w:rPr>
          <w:rFonts w:ascii="Georgia" w:hAnsi="Georgia" w:cs="Arial"/>
          <w:bCs/>
          <w:iCs/>
          <w:sz w:val="24"/>
          <w:szCs w:val="24"/>
        </w:rPr>
        <w:t>Beauchamp</w:t>
      </w:r>
    </w:p>
    <w:p w:rsidR="000B64A5" w:rsidRDefault="00FE5738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Greenridge paved – much smoother.</w:t>
      </w:r>
    </w:p>
    <w:p w:rsidR="00FE5738" w:rsidRPr="00001E4C" w:rsidRDefault="00FE5738" w:rsidP="000B64A5">
      <w:pPr>
        <w:numPr>
          <w:ilvl w:val="0"/>
          <w:numId w:val="15"/>
        </w:numPr>
        <w:spacing w:after="0"/>
        <w:ind w:left="18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Quadra and Falmouth – both lots are for sale.</w:t>
      </w:r>
    </w:p>
    <w:p w:rsidR="00976B33" w:rsidRDefault="00976B33" w:rsidP="00976B33">
      <w:pPr>
        <w:spacing w:after="0"/>
        <w:ind w:left="360"/>
        <w:rPr>
          <w:rFonts w:ascii="Georgia" w:hAnsi="Georgia"/>
          <w:sz w:val="24"/>
          <w:szCs w:val="24"/>
        </w:rPr>
      </w:pPr>
    </w:p>
    <w:p w:rsidR="00976B33" w:rsidRPr="00001E4C" w:rsidRDefault="00976B33" w:rsidP="00976B33">
      <w:pPr>
        <w:spacing w:after="0"/>
        <w:ind w:left="360"/>
        <w:rPr>
          <w:rFonts w:ascii="Georgia" w:hAnsi="Georgia"/>
          <w:sz w:val="24"/>
          <w:szCs w:val="24"/>
        </w:rPr>
      </w:pPr>
    </w:p>
    <w:p w:rsidR="00976B33" w:rsidRPr="00001E4C" w:rsidRDefault="00976B33" w:rsidP="00976B33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Dog Fundraiser at Uptown</w:t>
      </w:r>
    </w:p>
    <w:p w:rsidR="00976B33" w:rsidRDefault="00976B33" w:rsidP="00976B33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It went well – our share is $269</w:t>
      </w:r>
      <w:r w:rsidR="00837F7A">
        <w:rPr>
          <w:rFonts w:ascii="Georgia" w:hAnsi="Georgia" w:cs="Arial"/>
          <w:color w:val="222222"/>
          <w:sz w:val="24"/>
          <w:szCs w:val="24"/>
        </w:rPr>
        <w:t>.</w:t>
      </w:r>
    </w:p>
    <w:p w:rsidR="00976B33" w:rsidRDefault="00976B33" w:rsidP="00976B33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We ran</w:t>
      </w:r>
      <w:r w:rsidR="00837F7A">
        <w:rPr>
          <w:rFonts w:ascii="Georgia" w:hAnsi="Georgia" w:cs="Arial"/>
          <w:color w:val="222222"/>
          <w:sz w:val="24"/>
          <w:szCs w:val="24"/>
        </w:rPr>
        <w:t xml:space="preserve"> it </w:t>
      </w:r>
      <w:r>
        <w:rPr>
          <w:rFonts w:ascii="Georgia" w:hAnsi="Georgia" w:cs="Arial"/>
          <w:color w:val="222222"/>
          <w:sz w:val="24"/>
          <w:szCs w:val="24"/>
        </w:rPr>
        <w:t>in conjunction with the Mt. View Colquitz Community Association.</w:t>
      </w:r>
    </w:p>
    <w:p w:rsidR="00976B33" w:rsidRDefault="00976B33" w:rsidP="00976B33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Uptown Plaza sponsored the event – thank you Travis Lee.</w:t>
      </w:r>
    </w:p>
    <w:p w:rsidR="00976B33" w:rsidRDefault="00976B33" w:rsidP="00976B33">
      <w:pPr>
        <w:spacing w:after="0"/>
        <w:ind w:left="360"/>
        <w:rPr>
          <w:rFonts w:ascii="Georgia" w:hAnsi="Georgia"/>
          <w:sz w:val="24"/>
          <w:szCs w:val="24"/>
        </w:rPr>
      </w:pPr>
    </w:p>
    <w:p w:rsidR="00976B33" w:rsidRPr="00001E4C" w:rsidRDefault="00976B33" w:rsidP="00976B33">
      <w:pPr>
        <w:spacing w:after="0"/>
        <w:ind w:left="360"/>
        <w:rPr>
          <w:rFonts w:ascii="Georgia" w:hAnsi="Georgia"/>
          <w:sz w:val="24"/>
          <w:szCs w:val="24"/>
        </w:rPr>
      </w:pPr>
    </w:p>
    <w:p w:rsidR="00976B33" w:rsidRPr="00001E4C" w:rsidRDefault="00976B33" w:rsidP="00976B33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Mural – corner of Tattersall / Quadra</w:t>
      </w:r>
    </w:p>
    <w:p w:rsidR="00976B33" w:rsidRDefault="00976B33" w:rsidP="00976B33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Will be completed “this season”</w:t>
      </w:r>
      <w:r w:rsidR="000966BF">
        <w:rPr>
          <w:rFonts w:ascii="Georgia" w:hAnsi="Georgia" w:cs="Arial"/>
          <w:color w:val="222222"/>
          <w:sz w:val="24"/>
          <w:szCs w:val="24"/>
        </w:rPr>
        <w:t xml:space="preserve"> as promised by the artist</w:t>
      </w:r>
      <w:r>
        <w:rPr>
          <w:rFonts w:ascii="Georgia" w:hAnsi="Georgia" w:cs="Arial"/>
          <w:color w:val="222222"/>
          <w:sz w:val="24"/>
          <w:szCs w:val="24"/>
        </w:rPr>
        <w:t>.</w:t>
      </w:r>
    </w:p>
    <w:p w:rsidR="00976B33" w:rsidRDefault="00976B33" w:rsidP="00976B33">
      <w:pPr>
        <w:spacing w:after="0"/>
        <w:ind w:left="360"/>
        <w:rPr>
          <w:rFonts w:ascii="Georgia" w:hAnsi="Georgia"/>
          <w:sz w:val="24"/>
          <w:szCs w:val="24"/>
        </w:rPr>
      </w:pPr>
    </w:p>
    <w:p w:rsidR="00976B33" w:rsidRPr="00001E4C" w:rsidRDefault="00976B33" w:rsidP="00976B33">
      <w:pPr>
        <w:spacing w:after="0"/>
        <w:ind w:left="360"/>
        <w:rPr>
          <w:rFonts w:ascii="Georgia" w:hAnsi="Georgia"/>
          <w:sz w:val="24"/>
          <w:szCs w:val="24"/>
        </w:rPr>
      </w:pPr>
    </w:p>
    <w:p w:rsidR="00976B33" w:rsidRPr="00001E4C" w:rsidRDefault="00976B33" w:rsidP="00976B33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Swan Creek Restoration</w:t>
      </w:r>
    </w:p>
    <w:p w:rsidR="00976B33" w:rsidRDefault="00976B33" w:rsidP="00976B33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Information distributed – they are looking for volunteers.</w:t>
      </w:r>
    </w:p>
    <w:p w:rsidR="00976B33" w:rsidRDefault="00976B33" w:rsidP="00976B33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Leads into Swan Lake and there are issues with oil leakage.</w:t>
      </w:r>
    </w:p>
    <w:p w:rsidR="000B64A5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FE5738" w:rsidRDefault="00FE5738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Default="00976B33" w:rsidP="000B64A5">
      <w:pPr>
        <w:numPr>
          <w:ilvl w:val="0"/>
          <w:numId w:val="6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Cedar Hill Clay Court Tennis Proposal</w:t>
      </w:r>
    </w:p>
    <w:p w:rsidR="002228D3" w:rsidRDefault="002228D3" w:rsidP="000B64A5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Art Beck, Susan and Peter Haddon here to present their issues – as neighbours  of Cedar Hill – with the tennis court proposal</w:t>
      </w:r>
    </w:p>
    <w:p w:rsidR="00BC0B22" w:rsidRDefault="00BC0B22" w:rsidP="00BC0B22">
      <w:pPr>
        <w:spacing w:after="0"/>
        <w:ind w:left="720"/>
        <w:rPr>
          <w:rFonts w:ascii="Georgia" w:hAnsi="Georgia" w:cs="Arial"/>
          <w:color w:val="222222"/>
          <w:sz w:val="24"/>
          <w:szCs w:val="24"/>
        </w:rPr>
      </w:pPr>
    </w:p>
    <w:p w:rsidR="000B64A5" w:rsidRDefault="002228D3" w:rsidP="000B64A5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Art presented on Finances</w:t>
      </w:r>
    </w:p>
    <w:p w:rsidR="00D86ECA" w:rsidRDefault="002228D3" w:rsidP="00D86ECA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He’s a retired CA and has been looking at the CHCCS finances</w:t>
      </w:r>
    </w:p>
    <w:p w:rsidR="002228D3" w:rsidRDefault="002228D3" w:rsidP="00D86ECA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Questioning their estimates to put in the courts; comparing it with the courts put in in Central Saanich</w:t>
      </w:r>
    </w:p>
    <w:p w:rsidR="002228D3" w:rsidRDefault="002228D3" w:rsidP="00D86ECA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Thinks our Association should be asking Saanich what happens when the society goes over budget</w:t>
      </w:r>
    </w:p>
    <w:p w:rsidR="002228D3" w:rsidRDefault="002228D3" w:rsidP="00D86ECA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Questions around can CHCCS really operate for 8 months a year</w:t>
      </w:r>
    </w:p>
    <w:p w:rsidR="002228D3" w:rsidRDefault="002228D3" w:rsidP="00D86ECA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Questioned what the players bring to the partnership</w:t>
      </w:r>
    </w:p>
    <w:p w:rsidR="002228D3" w:rsidRDefault="002228D3" w:rsidP="00D86ECA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Says that clay courts are expensive to maintain</w:t>
      </w:r>
    </w:p>
    <w:p w:rsidR="00BC0B22" w:rsidRDefault="00BC0B22" w:rsidP="00BC0B22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BC0B22" w:rsidRDefault="00BC0B22" w:rsidP="00BC0B22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Susan </w:t>
      </w:r>
    </w:p>
    <w:p w:rsidR="00BC0B22" w:rsidRDefault="00BC0B22" w:rsidP="00BC0B22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Proposal doesn’t conform to the vision of the 2012 Saanich Master Plan – when people were asked for input on the plan, tennis court facilities weren’t a significant part of what people wanted in their park places.</w:t>
      </w:r>
    </w:p>
    <w:p w:rsidR="00BC0B22" w:rsidRDefault="00BC0B22" w:rsidP="00BC0B22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land is being turned over for a single use – it will be unusable for any purpose other purpose than tennis.</w:t>
      </w:r>
    </w:p>
    <w:p w:rsidR="00BC0B22" w:rsidRDefault="00BC0B22" w:rsidP="00BC0B22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Drainage issues and the Bowker Creek Initiative – the BCI report have enormous concerns about the proposal; response from CHCCS was not responsive enough.</w:t>
      </w:r>
    </w:p>
    <w:p w:rsidR="00BC0B22" w:rsidRDefault="00BC0B22" w:rsidP="00BC0B22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visual impact of the facility – from many different perspectives – is significant; the green space will be lost – it won’t be green space ever again.</w:t>
      </w:r>
    </w:p>
    <w:p w:rsidR="00BC0B22" w:rsidRDefault="00BC0B22" w:rsidP="00BC0B22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The future development of the Art’s Centre will be compromised if the facility goes ahead.</w:t>
      </w:r>
    </w:p>
    <w:p w:rsidR="00987DBB" w:rsidRDefault="00987DBB" w:rsidP="00987DBB">
      <w:pPr>
        <w:spacing w:after="0"/>
        <w:ind w:left="720"/>
        <w:rPr>
          <w:rFonts w:ascii="Georgia" w:hAnsi="Georgia" w:cs="Arial"/>
          <w:color w:val="222222"/>
          <w:sz w:val="24"/>
          <w:szCs w:val="24"/>
        </w:rPr>
      </w:pPr>
    </w:p>
    <w:p w:rsidR="00987DBB" w:rsidRDefault="00987DBB" w:rsidP="00987DBB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Peter</w:t>
      </w:r>
    </w:p>
    <w:p w:rsidR="00987DBB" w:rsidRDefault="00170CF5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Didn’t really pay enough attention when the proposal was first put forward – felt that Saanich Parks “would have our backs”.</w:t>
      </w:r>
    </w:p>
    <w:p w:rsidR="00170CF5" w:rsidRDefault="00170CF5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Doesn’t feel that building at the Rec Centre is the best place for the development.</w:t>
      </w:r>
    </w:p>
    <w:p w:rsidR="00170CF5" w:rsidRDefault="00170CF5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Wants all options to be considered for the ball field – wants Saanich to listen to what the community wants for the site.</w:t>
      </w:r>
    </w:p>
    <w:p w:rsidR="00170CF5" w:rsidRDefault="00170CF5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Supports our recommendation </w:t>
      </w:r>
      <w:r w:rsidR="00006A2A">
        <w:rPr>
          <w:rFonts w:ascii="Georgia" w:hAnsi="Georgia" w:cs="Arial"/>
          <w:color w:val="222222"/>
          <w:sz w:val="24"/>
          <w:szCs w:val="24"/>
        </w:rPr>
        <w:t>to get community involvement into the decision-making process.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Feels that Parks showed consideration for this proposal when it came forward.  Doug Henderson expressed this.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lastRenderedPageBreak/>
        <w:t>Why would Parks make a decision to promote this proposal?  The benefits of the proposal are attractive to Parks – revenue, facilities, programs.  He sees Parks as a partner in this facility.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If Parks stands to gain these benefits, why should Parks present themselves as facilitators?  Parks chose not to be up front and transparent with their intentions.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Parks should be clear to the community that they will get benefits.  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Ed – they have been clear about it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Parks does not seem to want to open up the discussion to other options for the parkland; Parks is not keeping up with their oft stated commitment of getting public input.  They are not meeting their duty to serve the public.</w:t>
      </w:r>
    </w:p>
    <w:p w:rsidR="00006A2A" w:rsidRDefault="00006A2A" w:rsidP="00987DBB">
      <w:pPr>
        <w:numPr>
          <w:ilvl w:val="0"/>
          <w:numId w:val="15"/>
        </w:numPr>
        <w:spacing w:after="0"/>
        <w:ind w:left="198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How do we find our way out of this?</w:t>
      </w:r>
    </w:p>
    <w:p w:rsidR="00006A2A" w:rsidRDefault="00006A2A" w:rsidP="00006A2A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Agree to a process that we want to follow in consulting the community.</w:t>
      </w:r>
    </w:p>
    <w:p w:rsidR="00006A2A" w:rsidRDefault="00006A2A" w:rsidP="00006A2A">
      <w:pPr>
        <w:numPr>
          <w:ilvl w:val="0"/>
          <w:numId w:val="15"/>
        </w:numPr>
        <w:spacing w:after="0"/>
        <w:ind w:left="270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>Peter proposes that “we want a full on survey of the population” to decide what to do with the land.</w:t>
      </w:r>
    </w:p>
    <w:p w:rsidR="00006A2A" w:rsidRDefault="00006A2A" w:rsidP="00006A2A">
      <w:pPr>
        <w:spacing w:after="0"/>
        <w:rPr>
          <w:rFonts w:ascii="Georgia" w:hAnsi="Georgia" w:cs="Arial"/>
          <w:color w:val="222222"/>
          <w:sz w:val="24"/>
          <w:szCs w:val="24"/>
        </w:rPr>
      </w:pPr>
    </w:p>
    <w:p w:rsidR="00006A2A" w:rsidRDefault="00006A2A" w:rsidP="00006A2A">
      <w:pPr>
        <w:numPr>
          <w:ilvl w:val="0"/>
          <w:numId w:val="15"/>
        </w:numPr>
        <w:spacing w:after="0"/>
        <w:ind w:left="1440"/>
        <w:rPr>
          <w:rFonts w:ascii="Georgia" w:hAnsi="Georgia" w:cs="Arial"/>
          <w:color w:val="222222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</w:rPr>
        <w:t xml:space="preserve">John met with the Mayor to discuss next steps; along with the two neighbouring community </w:t>
      </w:r>
      <w:r w:rsidR="002C306A">
        <w:rPr>
          <w:rFonts w:ascii="Georgia" w:hAnsi="Georgia" w:cs="Arial"/>
          <w:color w:val="222222"/>
          <w:sz w:val="24"/>
          <w:szCs w:val="24"/>
        </w:rPr>
        <w:t xml:space="preserve">associations (Camosun, Mt. Tolmie).  The Mayor mentioned getting a third party involved to facilitate future input – paid for by the CHCCTS.  </w:t>
      </w:r>
    </w:p>
    <w:p w:rsidR="000B64A5" w:rsidRPr="00001E4C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spacing w:after="0"/>
        <w:ind w:left="360"/>
        <w:rPr>
          <w:rFonts w:ascii="Georgia" w:hAnsi="Georgia"/>
          <w:sz w:val="24"/>
          <w:szCs w:val="24"/>
        </w:rPr>
      </w:pPr>
    </w:p>
    <w:p w:rsidR="000B64A5" w:rsidRPr="00001E4C" w:rsidRDefault="000B64A5" w:rsidP="000B64A5">
      <w:pPr>
        <w:spacing w:after="0"/>
        <w:rPr>
          <w:rFonts w:ascii="Georgia" w:hAnsi="Georgia"/>
          <w:sz w:val="24"/>
          <w:szCs w:val="24"/>
        </w:rPr>
      </w:pPr>
      <w:r w:rsidRPr="00001E4C">
        <w:rPr>
          <w:rFonts w:ascii="Georgia" w:hAnsi="Georgia"/>
          <w:sz w:val="24"/>
          <w:szCs w:val="24"/>
        </w:rPr>
        <w:t>Close Meeting:</w:t>
      </w:r>
      <w:r>
        <w:rPr>
          <w:rFonts w:ascii="Georgia" w:hAnsi="Georgia"/>
          <w:sz w:val="24"/>
          <w:szCs w:val="24"/>
        </w:rPr>
        <w:t xml:space="preserve">  9:</w:t>
      </w:r>
      <w:r w:rsidR="009C0AF7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pm</w:t>
      </w:r>
    </w:p>
    <w:p w:rsidR="00F2742B" w:rsidRDefault="00F2742B" w:rsidP="00F2742B">
      <w:pPr>
        <w:spacing w:after="0"/>
        <w:rPr>
          <w:rFonts w:ascii="Georgia" w:hAnsi="Georgia"/>
          <w:sz w:val="24"/>
          <w:szCs w:val="24"/>
        </w:rPr>
      </w:pPr>
    </w:p>
    <w:p w:rsidR="00BC0B22" w:rsidRDefault="00BC0B22" w:rsidP="00F2742B">
      <w:pPr>
        <w:spacing w:after="0"/>
        <w:rPr>
          <w:rFonts w:ascii="Georgia" w:hAnsi="Georgia"/>
          <w:sz w:val="24"/>
          <w:szCs w:val="24"/>
        </w:rPr>
      </w:pPr>
    </w:p>
    <w:sectPr w:rsidR="00BC0B22" w:rsidSect="002B6488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43"/>
    <w:multiLevelType w:val="hybridMultilevel"/>
    <w:tmpl w:val="E548A94E"/>
    <w:lvl w:ilvl="0" w:tplc="52B8DC02">
      <w:numFmt w:val="bullet"/>
      <w:lvlText w:val=""/>
      <w:lvlJc w:val="left"/>
      <w:pPr>
        <w:ind w:left="37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0A797409"/>
    <w:multiLevelType w:val="hybridMultilevel"/>
    <w:tmpl w:val="7EA625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531D8"/>
    <w:multiLevelType w:val="hybridMultilevel"/>
    <w:tmpl w:val="D5AE32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D332C"/>
    <w:multiLevelType w:val="hybridMultilevel"/>
    <w:tmpl w:val="9C5A9A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D9363D"/>
    <w:multiLevelType w:val="hybridMultilevel"/>
    <w:tmpl w:val="232CC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FE0"/>
    <w:multiLevelType w:val="hybridMultilevel"/>
    <w:tmpl w:val="1B2E388E"/>
    <w:lvl w:ilvl="0" w:tplc="DD1E413C">
      <w:numFmt w:val="bullet"/>
      <w:lvlText w:val="-"/>
      <w:lvlJc w:val="left"/>
      <w:pPr>
        <w:ind w:left="48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16464E"/>
    <w:multiLevelType w:val="hybridMultilevel"/>
    <w:tmpl w:val="82321D3E"/>
    <w:lvl w:ilvl="0" w:tplc="BB24F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21A"/>
    <w:multiLevelType w:val="hybridMultilevel"/>
    <w:tmpl w:val="34762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C39DF"/>
    <w:multiLevelType w:val="hybridMultilevel"/>
    <w:tmpl w:val="E0D03562"/>
    <w:lvl w:ilvl="0" w:tplc="BB24F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033A8"/>
    <w:multiLevelType w:val="hybridMultilevel"/>
    <w:tmpl w:val="152CA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2631B"/>
    <w:multiLevelType w:val="hybridMultilevel"/>
    <w:tmpl w:val="93105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05DD"/>
    <w:multiLevelType w:val="hybridMultilevel"/>
    <w:tmpl w:val="61FA108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D93338"/>
    <w:multiLevelType w:val="hybridMultilevel"/>
    <w:tmpl w:val="B1D6CE34"/>
    <w:lvl w:ilvl="0" w:tplc="FAA66C6A">
      <w:start w:val="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246016"/>
    <w:multiLevelType w:val="hybridMultilevel"/>
    <w:tmpl w:val="D60C38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0A61B7"/>
    <w:multiLevelType w:val="hybridMultilevel"/>
    <w:tmpl w:val="DD221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3E7C"/>
    <w:rsid w:val="00006A2A"/>
    <w:rsid w:val="00040D1B"/>
    <w:rsid w:val="00042222"/>
    <w:rsid w:val="000966BF"/>
    <w:rsid w:val="000B64A5"/>
    <w:rsid w:val="000F01A2"/>
    <w:rsid w:val="0010162A"/>
    <w:rsid w:val="00107C04"/>
    <w:rsid w:val="0012024F"/>
    <w:rsid w:val="00122F5F"/>
    <w:rsid w:val="00145CCE"/>
    <w:rsid w:val="001643F2"/>
    <w:rsid w:val="00170CF5"/>
    <w:rsid w:val="00186940"/>
    <w:rsid w:val="001E342D"/>
    <w:rsid w:val="00210E26"/>
    <w:rsid w:val="002228D3"/>
    <w:rsid w:val="00241327"/>
    <w:rsid w:val="00243E7C"/>
    <w:rsid w:val="00253E92"/>
    <w:rsid w:val="00254141"/>
    <w:rsid w:val="00296F9C"/>
    <w:rsid w:val="002B6488"/>
    <w:rsid w:val="002C306A"/>
    <w:rsid w:val="002E07EF"/>
    <w:rsid w:val="002F23C0"/>
    <w:rsid w:val="00305012"/>
    <w:rsid w:val="00354135"/>
    <w:rsid w:val="003541D7"/>
    <w:rsid w:val="003E5EF3"/>
    <w:rsid w:val="00425CEB"/>
    <w:rsid w:val="00437972"/>
    <w:rsid w:val="00461820"/>
    <w:rsid w:val="00471EAA"/>
    <w:rsid w:val="004C3298"/>
    <w:rsid w:val="004E3E11"/>
    <w:rsid w:val="00640F95"/>
    <w:rsid w:val="00680D9A"/>
    <w:rsid w:val="006A0D51"/>
    <w:rsid w:val="0070369D"/>
    <w:rsid w:val="007D4B57"/>
    <w:rsid w:val="007E6E58"/>
    <w:rsid w:val="00810B2E"/>
    <w:rsid w:val="00837F7A"/>
    <w:rsid w:val="00840B0A"/>
    <w:rsid w:val="00864CC5"/>
    <w:rsid w:val="00877D94"/>
    <w:rsid w:val="008C68A3"/>
    <w:rsid w:val="009103FE"/>
    <w:rsid w:val="0091433D"/>
    <w:rsid w:val="0091482E"/>
    <w:rsid w:val="00926853"/>
    <w:rsid w:val="00976B33"/>
    <w:rsid w:val="00987DBB"/>
    <w:rsid w:val="009C0998"/>
    <w:rsid w:val="009C0AF7"/>
    <w:rsid w:val="00A06124"/>
    <w:rsid w:val="00A40306"/>
    <w:rsid w:val="00AA7469"/>
    <w:rsid w:val="00AB568C"/>
    <w:rsid w:val="00AB6112"/>
    <w:rsid w:val="00AB7DE4"/>
    <w:rsid w:val="00AF0943"/>
    <w:rsid w:val="00B13113"/>
    <w:rsid w:val="00B52C62"/>
    <w:rsid w:val="00B978C8"/>
    <w:rsid w:val="00BC0B22"/>
    <w:rsid w:val="00BE1DC7"/>
    <w:rsid w:val="00C4419F"/>
    <w:rsid w:val="00C82430"/>
    <w:rsid w:val="00C87457"/>
    <w:rsid w:val="00CB3E33"/>
    <w:rsid w:val="00D11AEE"/>
    <w:rsid w:val="00D15BB2"/>
    <w:rsid w:val="00D86ECA"/>
    <w:rsid w:val="00DD3F2B"/>
    <w:rsid w:val="00E03A1E"/>
    <w:rsid w:val="00E362D1"/>
    <w:rsid w:val="00E86770"/>
    <w:rsid w:val="00EB641A"/>
    <w:rsid w:val="00EE0323"/>
    <w:rsid w:val="00EF4C34"/>
    <w:rsid w:val="00EF5331"/>
    <w:rsid w:val="00F053BF"/>
    <w:rsid w:val="00F2742B"/>
    <w:rsid w:val="00FD5C9C"/>
    <w:rsid w:val="00FE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41D7"/>
    <w:pPr>
      <w:keepNext/>
      <w:spacing w:after="0" w:line="240" w:lineRule="auto"/>
      <w:ind w:right="-90"/>
      <w:outlineLvl w:val="0"/>
    </w:pPr>
    <w:rPr>
      <w:rFonts w:ascii="Times New Roman" w:eastAsia="Times New Roman" w:hAnsi="Times New Roman"/>
      <w:b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7C"/>
    <w:pPr>
      <w:ind w:left="720"/>
      <w:contextualSpacing/>
    </w:pPr>
  </w:style>
  <w:style w:type="character" w:styleId="Hyperlink">
    <w:name w:val="Hyperlink"/>
    <w:uiPriority w:val="99"/>
    <w:rsid w:val="00210E26"/>
    <w:rPr>
      <w:color w:val="0000FF"/>
      <w:u w:val="single"/>
    </w:rPr>
  </w:style>
  <w:style w:type="character" w:customStyle="1" w:styleId="Heading1Char">
    <w:name w:val="Heading 1 Char"/>
    <w:link w:val="Heading1"/>
    <w:rsid w:val="003541D7"/>
    <w:rPr>
      <w:rFonts w:ascii="Times New Roman" w:eastAsia="Times New Roman" w:hAnsi="Times New Roman"/>
      <w:b/>
      <w:sz w:val="22"/>
      <w:szCs w:val="28"/>
      <w:lang w:val="en-US" w:eastAsia="en-US"/>
    </w:rPr>
  </w:style>
  <w:style w:type="character" w:styleId="Emphasis">
    <w:name w:val="Emphasis"/>
    <w:qFormat/>
    <w:rsid w:val="00354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41D7"/>
    <w:pPr>
      <w:keepNext/>
      <w:spacing w:after="0" w:line="240" w:lineRule="auto"/>
      <w:ind w:right="-90"/>
      <w:outlineLvl w:val="0"/>
    </w:pPr>
    <w:rPr>
      <w:rFonts w:ascii="Times New Roman" w:eastAsia="Times New Roman" w:hAnsi="Times New Roman"/>
      <w:b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7C"/>
    <w:pPr>
      <w:ind w:left="720"/>
      <w:contextualSpacing/>
    </w:pPr>
  </w:style>
  <w:style w:type="character" w:styleId="Hyperlink">
    <w:name w:val="Hyperlink"/>
    <w:uiPriority w:val="99"/>
    <w:rsid w:val="00210E26"/>
    <w:rPr>
      <w:color w:val="0000FF"/>
      <w:u w:val="single"/>
    </w:rPr>
  </w:style>
  <w:style w:type="character" w:customStyle="1" w:styleId="Heading1Char">
    <w:name w:val="Heading 1 Char"/>
    <w:link w:val="Heading1"/>
    <w:rsid w:val="003541D7"/>
    <w:rPr>
      <w:rFonts w:ascii="Times New Roman" w:eastAsia="Times New Roman" w:hAnsi="Times New Roman"/>
      <w:b/>
      <w:sz w:val="22"/>
      <w:szCs w:val="28"/>
      <w:lang w:val="en-US" w:eastAsia="en-US"/>
    </w:rPr>
  </w:style>
  <w:style w:type="character" w:styleId="Emphasis">
    <w:name w:val="Emphasis"/>
    <w:qFormat/>
    <w:rsid w:val="00354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Dearborn</dc:creator>
  <cp:lastModifiedBy>John</cp:lastModifiedBy>
  <cp:revision>2</cp:revision>
  <dcterms:created xsi:type="dcterms:W3CDTF">2014-04-24T17:30:00Z</dcterms:created>
  <dcterms:modified xsi:type="dcterms:W3CDTF">2014-04-24T17:30:00Z</dcterms:modified>
</cp:coreProperties>
</file>